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8371B3" w:rsidRPr="008371B3" w:rsidTr="008371B3">
        <w:tc>
          <w:tcPr>
            <w:tcW w:w="0" w:type="auto"/>
            <w:tcBorders>
              <w:top w:val="nil"/>
              <w:bottom w:val="nil"/>
            </w:tcBorders>
            <w:shd w:val="clear" w:color="auto" w:fill="005AA4"/>
            <w:hideMark/>
          </w:tcPr>
          <w:tbl>
            <w:tblPr>
              <w:tblW w:w="5000" w:type="pct"/>
              <w:jc w:val="center"/>
              <w:tblCellMar>
                <w:left w:w="0" w:type="dxa"/>
                <w:right w:w="0" w:type="dxa"/>
              </w:tblCellMar>
              <w:tblLook w:val="04A0" w:firstRow="1" w:lastRow="0" w:firstColumn="1" w:lastColumn="0" w:noHBand="0" w:noVBand="1"/>
            </w:tblPr>
            <w:tblGrid>
              <w:gridCol w:w="9026"/>
            </w:tblGrid>
            <w:tr w:rsidR="008371B3" w:rsidRPr="008371B3">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8371B3" w:rsidRPr="008371B3">
                          <w:tc>
                            <w:tcPr>
                              <w:tcW w:w="0" w:type="auto"/>
                              <w:tcMar>
                                <w:top w:w="0" w:type="dxa"/>
                                <w:left w:w="135" w:type="dxa"/>
                                <w:bottom w:w="0" w:type="dxa"/>
                                <w:right w:w="135" w:type="dxa"/>
                              </w:tcMar>
                              <w:hideMark/>
                            </w:tcPr>
                            <w:p w:rsidR="008371B3" w:rsidRPr="008371B3" w:rsidRDefault="008371B3" w:rsidP="008371B3">
                              <w:pPr>
                                <w:spacing w:after="0" w:line="240" w:lineRule="auto"/>
                                <w:jc w:val="center"/>
                                <w:rPr>
                                  <w:rFonts w:ascii="Times New Roman" w:eastAsia="Times New Roman" w:hAnsi="Times New Roman" w:cs="Times New Roman"/>
                                  <w:sz w:val="24"/>
                                  <w:szCs w:val="24"/>
                                  <w:lang w:eastAsia="en-GB"/>
                                </w:rPr>
                              </w:pPr>
                              <w:r w:rsidRPr="008371B3">
                                <w:rPr>
                                  <w:rFonts w:ascii="Times New Roman" w:eastAsia="Times New Roman" w:hAnsi="Times New Roman" w:cs="Times New Roman"/>
                                  <w:noProof/>
                                  <w:sz w:val="24"/>
                                  <w:szCs w:val="24"/>
                                  <w:lang w:eastAsia="en-GB"/>
                                </w:rPr>
                                <w:drawing>
                                  <wp:inline distT="0" distB="0" distL="0" distR="0" wp14:anchorId="5E8319E6" wp14:editId="6778CBF1">
                                    <wp:extent cx="5375275" cy="993775"/>
                                    <wp:effectExtent l="0" t="0" r="0" b="0"/>
                                    <wp:docPr id="1" name="Picture 1" descr="https://gallery.mailchimp.com/8ca24a7e892f5eb171e7c7df3/images/263b1523-b792-4338-8699-adfcd0d2bf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ca24a7e892f5eb171e7c7df3/images/263b1523-b792-4338-8699-adfcd0d2bf8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5275" cy="993775"/>
                                            </a:xfrm>
                                            <a:prstGeom prst="rect">
                                              <a:avLst/>
                                            </a:prstGeom>
                                            <a:noFill/>
                                            <a:ln>
                                              <a:noFill/>
                                            </a:ln>
                                          </pic:spPr>
                                        </pic:pic>
                                      </a:graphicData>
                                    </a:graphic>
                                  </wp:inline>
                                </w:drawing>
                              </w: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0" w:type="dxa"/>
                                <w:left w:w="270" w:type="dxa"/>
                                <w:bottom w:w="135" w:type="dxa"/>
                                <w:right w:w="270" w:type="dxa"/>
                              </w:tcMar>
                              <w:hideMark/>
                            </w:tcPr>
                            <w:p w:rsidR="008371B3" w:rsidRPr="008371B3" w:rsidRDefault="008371B3" w:rsidP="008371B3">
                              <w:pPr>
                                <w:spacing w:after="0" w:line="360" w:lineRule="atLeast"/>
                                <w:jc w:val="center"/>
                                <w:textAlignment w:val="baseline"/>
                                <w:rPr>
                                  <w:rFonts w:ascii="Helvetica" w:eastAsia="Times New Roman" w:hAnsi="Helvetica" w:cs="Helvetica"/>
                                  <w:color w:val="757575"/>
                                  <w:sz w:val="24"/>
                                  <w:szCs w:val="24"/>
                                  <w:lang w:eastAsia="en-GB"/>
                                </w:rPr>
                              </w:pPr>
                              <w:r w:rsidRPr="008371B3">
                                <w:rPr>
                                  <w:rFonts w:ascii="inherit" w:eastAsia="Times New Roman" w:hAnsi="inherit" w:cs="Helvetica"/>
                                  <w:b/>
                                  <w:bCs/>
                                  <w:color w:val="FAA525"/>
                                  <w:sz w:val="36"/>
                                  <w:szCs w:val="36"/>
                                  <w:bdr w:val="none" w:sz="0" w:space="0" w:color="auto" w:frame="1"/>
                                  <w:lang w:eastAsia="en-GB"/>
                                </w:rPr>
                                <w:t>TEN PIECES AT HOME - WEEK TWELVE</w:t>
                              </w:r>
                              <w:r w:rsidRPr="008371B3">
                                <w:rPr>
                                  <w:rFonts w:ascii="Helvetica" w:eastAsia="Times New Roman" w:hAnsi="Helvetica" w:cs="Helvetica"/>
                                  <w:color w:val="757575"/>
                                  <w:sz w:val="24"/>
                                  <w:szCs w:val="24"/>
                                  <w:lang w:eastAsia="en-GB"/>
                                </w:rPr>
                                <w:br/>
                              </w:r>
                              <w:r w:rsidRPr="008371B3">
                                <w:rPr>
                                  <w:rFonts w:ascii="inherit" w:eastAsia="Times New Roman" w:hAnsi="inherit" w:cs="Helvetica"/>
                                  <w:b/>
                                  <w:bCs/>
                                  <w:color w:val="FFFFFF"/>
                                  <w:sz w:val="27"/>
                                  <w:szCs w:val="27"/>
                                  <w:bdr w:val="none" w:sz="0" w:space="0" w:color="auto" w:frame="1"/>
                                  <w:lang w:eastAsia="en-GB"/>
                                </w:rPr>
                                <w:t>No preparation needed - easy, creative, weekly activities </w:t>
                              </w: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5"/>
                        </w:tblGrid>
                        <w:tr w:rsidR="008371B3" w:rsidRPr="008371B3">
                          <w:tc>
                            <w:tcPr>
                              <w:tcW w:w="0" w:type="auto"/>
                              <w:tcMar>
                                <w:top w:w="0" w:type="dxa"/>
                                <w:left w:w="135" w:type="dxa"/>
                                <w:bottom w:w="135" w:type="dxa"/>
                                <w:right w:w="135" w:type="dxa"/>
                              </w:tcMar>
                              <w:hideMark/>
                            </w:tcPr>
                            <w:p w:rsidR="008371B3" w:rsidRPr="008371B3" w:rsidRDefault="008371B3" w:rsidP="008371B3">
                              <w:pPr>
                                <w:spacing w:after="0" w:line="240" w:lineRule="auto"/>
                                <w:jc w:val="center"/>
                                <w:rPr>
                                  <w:rFonts w:ascii="Times New Roman" w:eastAsia="Times New Roman" w:hAnsi="Times New Roman" w:cs="Times New Roman"/>
                                  <w:sz w:val="24"/>
                                  <w:szCs w:val="24"/>
                                  <w:lang w:eastAsia="en-GB"/>
                                </w:rPr>
                              </w:pPr>
                              <w:r w:rsidRPr="008371B3">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66856C16" wp14:editId="4706F363">
                                    <wp:extent cx="5375275" cy="3021330"/>
                                    <wp:effectExtent l="0" t="0" r="0" b="7620"/>
                                    <wp:docPr id="2" name="Picture 2" descr="https://mcusercontent.com/8ca24a7e892f5eb171e7c7df3/images/ab12cdf5-3266-4a40-abc8-4012e43399bc.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8ca24a7e892f5eb171e7c7df3/images/ab12cdf5-3266-4a40-abc8-4012e43399bc.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5275" cy="3021330"/>
                                            </a:xfrm>
                                            <a:prstGeom prst="rect">
                                              <a:avLst/>
                                            </a:prstGeom>
                                            <a:noFill/>
                                            <a:ln>
                                              <a:noFill/>
                                            </a:ln>
                                          </pic:spPr>
                                        </pic:pic>
                                      </a:graphicData>
                                    </a:graphic>
                                  </wp:inline>
                                </w:drawing>
                              </w:r>
                            </w:p>
                          </w:tc>
                        </w:tr>
                        <w:tr w:rsidR="008371B3" w:rsidRPr="008371B3">
                          <w:tc>
                            <w:tcPr>
                              <w:tcW w:w="8460" w:type="dxa"/>
                              <w:tcMar>
                                <w:top w:w="0" w:type="dxa"/>
                                <w:left w:w="135" w:type="dxa"/>
                                <w:bottom w:w="0" w:type="dxa"/>
                                <w:right w:w="135" w:type="dxa"/>
                              </w:tcMar>
                              <w:hideMark/>
                            </w:tcPr>
                            <w:p w:rsidR="008371B3" w:rsidRPr="008371B3" w:rsidRDefault="008371B3" w:rsidP="008371B3">
                              <w:pPr>
                                <w:spacing w:after="0" w:line="360" w:lineRule="atLeast"/>
                                <w:jc w:val="center"/>
                                <w:textAlignment w:val="baseline"/>
                                <w:rPr>
                                  <w:rFonts w:ascii="Helvetica" w:eastAsia="Times New Roman" w:hAnsi="Helvetica" w:cs="Helvetica"/>
                                  <w:color w:val="757575"/>
                                  <w:sz w:val="24"/>
                                  <w:szCs w:val="24"/>
                                  <w:lang w:eastAsia="en-GB"/>
                                </w:rPr>
                              </w:pPr>
                              <w:r w:rsidRPr="008371B3">
                                <w:rPr>
                                  <w:rFonts w:ascii="inherit" w:eastAsia="Times New Roman" w:hAnsi="inherit" w:cs="Helvetica"/>
                                  <w:b/>
                                  <w:bCs/>
                                  <w:color w:val="FAA525"/>
                                  <w:sz w:val="27"/>
                                  <w:szCs w:val="27"/>
                                  <w:bdr w:val="none" w:sz="0" w:space="0" w:color="auto" w:frame="1"/>
                                  <w:lang w:eastAsia="en-GB"/>
                                </w:rPr>
                                <w:t>This week, we're getting creative with beginnings and Beethoven...</w:t>
                              </w:r>
                              <w:r w:rsidRPr="008371B3">
                                <w:rPr>
                                  <w:rFonts w:ascii="Helvetica" w:eastAsia="Times New Roman" w:hAnsi="Helvetica" w:cs="Helvetica"/>
                                  <w:color w:val="757575"/>
                                  <w:sz w:val="24"/>
                                  <w:szCs w:val="24"/>
                                  <w:lang w:eastAsia="en-GB"/>
                                </w:rPr>
                                <w:br/>
                              </w:r>
                              <w:r w:rsidRPr="008371B3">
                                <w:rPr>
                                  <w:rFonts w:ascii="Helvetica" w:eastAsia="Times New Roman" w:hAnsi="Helvetica" w:cs="Helvetica"/>
                                  <w:color w:val="757575"/>
                                  <w:sz w:val="24"/>
                                  <w:szCs w:val="24"/>
                                  <w:lang w:eastAsia="en-GB"/>
                                </w:rPr>
                                <w:br/>
                              </w:r>
                              <w:r w:rsidRPr="008371B3">
                                <w:rPr>
                                  <w:rFonts w:ascii="Helvetica" w:eastAsia="Times New Roman" w:hAnsi="Helvetica" w:cs="Helvetica"/>
                                  <w:color w:val="FFFFFF"/>
                                  <w:sz w:val="24"/>
                                  <w:szCs w:val="24"/>
                                  <w:bdr w:val="none" w:sz="0" w:space="0" w:color="auto" w:frame="1"/>
                                  <w:lang w:eastAsia="en-GB"/>
                                </w:rPr>
                                <w:t>This week it's all about beginnings and Beethoven with one of the most famous motifs in musical history! This is the final week of Ten Pieces at Home before we hand over the (conductors) baton to </w:t>
                              </w:r>
                              <w:hyperlink r:id="rId7" w:tgtFrame="_blank" w:history="1">
                                <w:r w:rsidRPr="008371B3">
                                  <w:rPr>
                                    <w:rFonts w:ascii="inherit" w:eastAsia="Times New Roman" w:hAnsi="inherit" w:cs="Helvetica"/>
                                    <w:color w:val="FFFFFF"/>
                                    <w:sz w:val="24"/>
                                    <w:szCs w:val="24"/>
                                    <w:u w:val="single"/>
                                    <w:bdr w:val="none" w:sz="0" w:space="0" w:color="auto" w:frame="1"/>
                                    <w:lang w:eastAsia="en-GB"/>
                                  </w:rPr>
                                  <w:t>BBC Proms at Home.</w:t>
                                </w:r>
                              </w:hyperlink>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0" w:type="dxa"/>
                          <w:left w:w="270" w:type="dxa"/>
                          <w:bottom w:w="270" w:type="dxa"/>
                          <w:right w:w="270" w:type="dxa"/>
                        </w:tcMar>
                        <w:hideMark/>
                      </w:tcPr>
                      <w:tbl>
                        <w:tblPr>
                          <w:tblW w:w="0" w:type="auto"/>
                          <w:jc w:val="center"/>
                          <w:tblCellSpacing w:w="0" w:type="dxa"/>
                          <w:shd w:val="clear" w:color="auto" w:fill="F16632"/>
                          <w:tblCellMar>
                            <w:left w:w="0" w:type="dxa"/>
                            <w:right w:w="0" w:type="dxa"/>
                          </w:tblCellMar>
                          <w:tblLook w:val="04A0" w:firstRow="1" w:lastRow="0" w:firstColumn="1" w:lastColumn="0" w:noHBand="0" w:noVBand="1"/>
                        </w:tblPr>
                        <w:tblGrid>
                          <w:gridCol w:w="3802"/>
                        </w:tblGrid>
                        <w:tr w:rsidR="008371B3" w:rsidRPr="008371B3">
                          <w:trPr>
                            <w:tblCellSpacing w:w="0" w:type="dxa"/>
                            <w:jc w:val="center"/>
                          </w:trPr>
                          <w:tc>
                            <w:tcPr>
                              <w:tcW w:w="0" w:type="auto"/>
                              <w:shd w:val="clear" w:color="auto" w:fill="F16632"/>
                              <w:tcMar>
                                <w:top w:w="225" w:type="dxa"/>
                                <w:left w:w="225" w:type="dxa"/>
                                <w:bottom w:w="225" w:type="dxa"/>
                                <w:right w:w="225" w:type="dxa"/>
                              </w:tcMar>
                              <w:vAlign w:val="center"/>
                              <w:hideMark/>
                            </w:tcPr>
                            <w:p w:rsidR="008371B3" w:rsidRPr="008371B3" w:rsidRDefault="008371B3" w:rsidP="008371B3">
                              <w:pPr>
                                <w:spacing w:after="0" w:line="240" w:lineRule="auto"/>
                                <w:jc w:val="center"/>
                                <w:rPr>
                                  <w:rFonts w:ascii="Arial" w:eastAsia="Times New Roman" w:hAnsi="Arial" w:cs="Arial"/>
                                  <w:sz w:val="27"/>
                                  <w:szCs w:val="27"/>
                                  <w:lang w:eastAsia="en-GB"/>
                                </w:rPr>
                              </w:pPr>
                              <w:hyperlink r:id="rId8" w:tgtFrame="_blank" w:tooltip="Discover our weekly activity!" w:history="1">
                                <w:r w:rsidRPr="008371B3">
                                  <w:rPr>
                                    <w:rFonts w:ascii="inherit" w:eastAsia="Times New Roman" w:hAnsi="inherit" w:cs="Arial"/>
                                    <w:b/>
                                    <w:bCs/>
                                    <w:color w:val="FFFFFF"/>
                                    <w:sz w:val="27"/>
                                    <w:szCs w:val="27"/>
                                    <w:bdr w:val="none" w:sz="0" w:space="0" w:color="auto" w:frame="1"/>
                                    <w:lang w:eastAsia="en-GB"/>
                                  </w:rPr>
                                  <w:t>Discover our weekly activity!</w:t>
                                </w:r>
                              </w:hyperlink>
                            </w:p>
                          </w:tc>
                        </w:tr>
                      </w:tbl>
                      <w:p w:rsidR="008371B3" w:rsidRPr="008371B3" w:rsidRDefault="008371B3" w:rsidP="008371B3">
                        <w:pPr>
                          <w:spacing w:after="0" w:line="240" w:lineRule="auto"/>
                          <w:jc w:val="center"/>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270" w:type="dxa"/>
                          <w:left w:w="270" w:type="dxa"/>
                          <w:bottom w:w="270" w:type="dxa"/>
                          <w:right w:w="270" w:type="dxa"/>
                        </w:tcMar>
                        <w:vAlign w:val="center"/>
                        <w:hideMark/>
                      </w:tcPr>
                      <w:tbl>
                        <w:tblPr>
                          <w:tblW w:w="5000" w:type="pct"/>
                          <w:tblBorders>
                            <w:top w:val="single" w:sz="12" w:space="0" w:color="FAA525"/>
                          </w:tblBorders>
                          <w:tblCellMar>
                            <w:left w:w="0" w:type="dxa"/>
                            <w:right w:w="0" w:type="dxa"/>
                          </w:tblCellMar>
                          <w:tblLook w:val="04A0" w:firstRow="1" w:lastRow="0" w:firstColumn="1" w:lastColumn="0" w:noHBand="0" w:noVBand="1"/>
                        </w:tblPr>
                        <w:tblGrid>
                          <w:gridCol w:w="8486"/>
                        </w:tblGrid>
                        <w:tr w:rsidR="008371B3" w:rsidRPr="008371B3">
                          <w:tc>
                            <w:tcPr>
                              <w:tcW w:w="0" w:type="auto"/>
                              <w:vAlign w:val="center"/>
                              <w:hideMark/>
                            </w:tcPr>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135" w:type="dxa"/>
                          <w:left w:w="135" w:type="dxa"/>
                          <w:bottom w:w="135" w:type="dxa"/>
                          <w:right w:w="135" w:type="dxa"/>
                        </w:tcMar>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4230"/>
                        </w:tblGrid>
                        <w:tr w:rsidR="008371B3" w:rsidRPr="008371B3">
                          <w:tc>
                            <w:tcPr>
                              <w:tcW w:w="0" w:type="auto"/>
                              <w:tcMar>
                                <w:top w:w="0" w:type="dxa"/>
                                <w:left w:w="135" w:type="dxa"/>
                                <w:bottom w:w="135" w:type="dxa"/>
                                <w:right w:w="135" w:type="dxa"/>
                              </w:tcMar>
                              <w:hideMark/>
                            </w:tcPr>
                            <w:p w:rsidR="008371B3" w:rsidRPr="008371B3" w:rsidRDefault="008371B3" w:rsidP="008371B3">
                              <w:pPr>
                                <w:spacing w:after="0" w:line="240" w:lineRule="auto"/>
                                <w:jc w:val="center"/>
                                <w:rPr>
                                  <w:rFonts w:ascii="Times New Roman" w:eastAsia="Times New Roman" w:hAnsi="Times New Roman" w:cs="Times New Roman"/>
                                  <w:sz w:val="24"/>
                                  <w:szCs w:val="24"/>
                                  <w:lang w:eastAsia="en-GB"/>
                                </w:rPr>
                              </w:pPr>
                              <w:r w:rsidRPr="008371B3">
                                <w:rPr>
                                  <w:rFonts w:ascii="Times New Roman" w:eastAsia="Times New Roman" w:hAnsi="Times New Roman" w:cs="Times New Roman"/>
                                  <w:noProof/>
                                  <w:color w:val="0000FF"/>
                                  <w:sz w:val="24"/>
                                  <w:szCs w:val="24"/>
                                  <w:bdr w:val="none" w:sz="0" w:space="0" w:color="auto" w:frame="1"/>
                                  <w:lang w:eastAsia="en-GB"/>
                                </w:rPr>
                                <w:lastRenderedPageBreak/>
                                <w:drawing>
                                  <wp:inline distT="0" distB="0" distL="0" distR="0" wp14:anchorId="27907889" wp14:editId="641D978E">
                                    <wp:extent cx="2512695" cy="1407160"/>
                                    <wp:effectExtent l="0" t="0" r="1905" b="2540"/>
                                    <wp:docPr id="3" name="Picture 3" descr="https://mcusercontent.com/8ca24a7e892f5eb171e7c7df3/images/600a79af-1cea-49be-aca7-eca70e19de1b.jp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8ca24a7e892f5eb171e7c7df3/images/600a79af-1cea-49be-aca7-eca70e19de1b.jpg">
                                              <a:hlinkClick r:id="rId9" tgtFrame="&quot;_blank&quot;" tooltip="&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2695" cy="1407160"/>
                                            </a:xfrm>
                                            <a:prstGeom prst="rect">
                                              <a:avLst/>
                                            </a:prstGeom>
                                            <a:noFill/>
                                            <a:ln>
                                              <a:noFill/>
                                            </a:ln>
                                          </pic:spPr>
                                        </pic:pic>
                                      </a:graphicData>
                                    </a:graphic>
                                  </wp:inline>
                                </w:drawing>
                              </w:r>
                            </w:p>
                          </w:tc>
                        </w:tr>
                        <w:tr w:rsidR="008371B3" w:rsidRPr="008371B3">
                          <w:tc>
                            <w:tcPr>
                              <w:tcW w:w="4230" w:type="dxa"/>
                              <w:tcMar>
                                <w:top w:w="0" w:type="dxa"/>
                                <w:left w:w="135" w:type="dxa"/>
                                <w:bottom w:w="0" w:type="dxa"/>
                                <w:right w:w="135" w:type="dxa"/>
                              </w:tcMar>
                              <w:hideMark/>
                            </w:tcPr>
                            <w:p w:rsidR="008371B3" w:rsidRPr="008371B3" w:rsidRDefault="008371B3" w:rsidP="008371B3">
                              <w:pPr>
                                <w:spacing w:after="0" w:line="360" w:lineRule="atLeast"/>
                                <w:jc w:val="center"/>
                                <w:textAlignment w:val="baseline"/>
                                <w:rPr>
                                  <w:rFonts w:ascii="Helvetica" w:eastAsia="Times New Roman" w:hAnsi="Helvetica" w:cs="Helvetica"/>
                                  <w:color w:val="757575"/>
                                  <w:sz w:val="24"/>
                                  <w:szCs w:val="24"/>
                                  <w:lang w:eastAsia="en-GB"/>
                                </w:rPr>
                              </w:pPr>
                              <w:r w:rsidRPr="008371B3">
                                <w:rPr>
                                  <w:rFonts w:ascii="Helvetica" w:eastAsia="Times New Roman" w:hAnsi="Helvetica" w:cs="Helvetica"/>
                                  <w:b/>
                                  <w:bCs/>
                                  <w:color w:val="FFFFFF"/>
                                  <w:sz w:val="24"/>
                                  <w:szCs w:val="24"/>
                                  <w:bdr w:val="none" w:sz="0" w:space="0" w:color="auto" w:frame="1"/>
                                  <w:lang w:eastAsia="en-GB"/>
                                </w:rPr>
                                <w:t>UPLOADER</w:t>
                              </w:r>
                            </w:p>
                            <w:p w:rsidR="008371B3" w:rsidRPr="008371B3" w:rsidRDefault="008371B3" w:rsidP="008371B3">
                              <w:pPr>
                                <w:spacing w:after="0" w:line="360" w:lineRule="atLeast"/>
                                <w:rPr>
                                  <w:rFonts w:ascii="Helvetica" w:eastAsia="Times New Roman" w:hAnsi="Helvetica" w:cs="Helvetica"/>
                                  <w:color w:val="757575"/>
                                  <w:sz w:val="24"/>
                                  <w:szCs w:val="24"/>
                                  <w:lang w:eastAsia="en-GB"/>
                                </w:rPr>
                              </w:pPr>
                              <w:r w:rsidRPr="008371B3">
                                <w:rPr>
                                  <w:rFonts w:ascii="Helvetica" w:eastAsia="Times New Roman" w:hAnsi="Helvetica" w:cs="Helvetica"/>
                                  <w:color w:val="FFFFFF"/>
                                  <w:sz w:val="24"/>
                                  <w:szCs w:val="24"/>
                                  <w:bdr w:val="none" w:sz="0" w:space="0" w:color="auto" w:frame="1"/>
                                  <w:lang w:eastAsia="en-GB"/>
                                </w:rPr>
                                <w:t>We'd love to see how children have been getting creative at home! Share their work with us using our </w:t>
                              </w:r>
                              <w:r w:rsidRPr="008371B3">
                                <w:rPr>
                                  <w:rFonts w:ascii="Helvetica" w:eastAsia="Times New Roman" w:hAnsi="Helvetica" w:cs="Helvetica"/>
                                  <w:b/>
                                  <w:bCs/>
                                  <w:color w:val="FFFFFF"/>
                                  <w:sz w:val="24"/>
                                  <w:szCs w:val="24"/>
                                  <w:bdr w:val="none" w:sz="0" w:space="0" w:color="auto" w:frame="1"/>
                                  <w:lang w:eastAsia="en-GB"/>
                                </w:rPr>
                                <w:t>Ten Pieces Uploader.</w:t>
                              </w:r>
                            </w:p>
                          </w:tc>
                        </w:tr>
                      </w:tbl>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4230"/>
                        </w:tblGrid>
                        <w:tr w:rsidR="008371B3" w:rsidRPr="008371B3">
                          <w:tc>
                            <w:tcPr>
                              <w:tcW w:w="0" w:type="auto"/>
                              <w:tcMar>
                                <w:top w:w="0" w:type="dxa"/>
                                <w:left w:w="135" w:type="dxa"/>
                                <w:bottom w:w="135" w:type="dxa"/>
                                <w:right w:w="135" w:type="dxa"/>
                              </w:tcMar>
                              <w:hideMark/>
                            </w:tcPr>
                            <w:p w:rsidR="008371B3" w:rsidRPr="008371B3" w:rsidRDefault="008371B3" w:rsidP="008371B3">
                              <w:pPr>
                                <w:spacing w:after="0" w:line="240" w:lineRule="auto"/>
                                <w:jc w:val="center"/>
                                <w:rPr>
                                  <w:rFonts w:ascii="Times New Roman" w:eastAsia="Times New Roman" w:hAnsi="Times New Roman" w:cs="Times New Roman"/>
                                  <w:sz w:val="24"/>
                                  <w:szCs w:val="24"/>
                                  <w:lang w:eastAsia="en-GB"/>
                                </w:rPr>
                              </w:pPr>
                              <w:r w:rsidRPr="008371B3">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6C6CF2DD" wp14:editId="3422A751">
                                    <wp:extent cx="2512695" cy="1407160"/>
                                    <wp:effectExtent l="0" t="0" r="1905" b="2540"/>
                                    <wp:docPr id="4" name="Picture 4" descr="https://mcusercontent.com/8ca24a7e892f5eb171e7c7df3/images/c65e2d64-bb88-47ee-bd71-318f7e197419.jpg">
                                      <a:hlinkClick xmlns:a="http://schemas.openxmlformats.org/drawingml/2006/main" r:id="rId1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8ca24a7e892f5eb171e7c7df3/images/c65e2d64-bb88-47ee-bd71-318f7e197419.jpg">
                                              <a:hlinkClick r:id="rId11" tgtFrame="&quot;_blank&quot;"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2695" cy="1407160"/>
                                            </a:xfrm>
                                            <a:prstGeom prst="rect">
                                              <a:avLst/>
                                            </a:prstGeom>
                                            <a:noFill/>
                                            <a:ln>
                                              <a:noFill/>
                                            </a:ln>
                                          </pic:spPr>
                                        </pic:pic>
                                      </a:graphicData>
                                    </a:graphic>
                                  </wp:inline>
                                </w:drawing>
                              </w:r>
                            </w:p>
                          </w:tc>
                        </w:tr>
                        <w:tr w:rsidR="008371B3" w:rsidRPr="008371B3">
                          <w:tc>
                            <w:tcPr>
                              <w:tcW w:w="4230" w:type="dxa"/>
                              <w:tcMar>
                                <w:top w:w="0" w:type="dxa"/>
                                <w:left w:w="135" w:type="dxa"/>
                                <w:bottom w:w="0" w:type="dxa"/>
                                <w:right w:w="135" w:type="dxa"/>
                              </w:tcMar>
                              <w:hideMark/>
                            </w:tcPr>
                            <w:p w:rsidR="008371B3" w:rsidRPr="008371B3" w:rsidRDefault="008371B3" w:rsidP="008371B3">
                              <w:pPr>
                                <w:spacing w:after="0" w:line="360" w:lineRule="atLeast"/>
                                <w:jc w:val="center"/>
                                <w:textAlignment w:val="baseline"/>
                                <w:rPr>
                                  <w:rFonts w:ascii="Helvetica" w:eastAsia="Times New Roman" w:hAnsi="Helvetica" w:cs="Helvetica"/>
                                  <w:color w:val="757575"/>
                                  <w:sz w:val="24"/>
                                  <w:szCs w:val="24"/>
                                  <w:lang w:eastAsia="en-GB"/>
                                </w:rPr>
                              </w:pPr>
                              <w:r w:rsidRPr="008371B3">
                                <w:rPr>
                                  <w:rFonts w:ascii="Helvetica" w:eastAsia="Times New Roman" w:hAnsi="Helvetica" w:cs="Helvetica"/>
                                  <w:b/>
                                  <w:bCs/>
                                  <w:color w:val="FFFFFF"/>
                                  <w:sz w:val="24"/>
                                  <w:szCs w:val="24"/>
                                  <w:lang w:eastAsia="en-GB"/>
                                </w:rPr>
                                <w:t>SHOWCASE</w:t>
                              </w:r>
                            </w:p>
                            <w:p w:rsidR="008371B3" w:rsidRPr="008371B3" w:rsidRDefault="008371B3" w:rsidP="008371B3">
                              <w:pPr>
                                <w:spacing w:after="0" w:line="360" w:lineRule="atLeast"/>
                                <w:rPr>
                                  <w:rFonts w:ascii="Helvetica" w:eastAsia="Times New Roman" w:hAnsi="Helvetica" w:cs="Helvetica"/>
                                  <w:color w:val="757575"/>
                                  <w:sz w:val="24"/>
                                  <w:szCs w:val="24"/>
                                  <w:lang w:eastAsia="en-GB"/>
                                </w:rPr>
                              </w:pPr>
                              <w:r w:rsidRPr="008371B3">
                                <w:rPr>
                                  <w:rFonts w:ascii="Helvetica" w:eastAsia="Times New Roman" w:hAnsi="Helvetica" w:cs="Helvetica"/>
                                  <w:color w:val="FFFFFF"/>
                                  <w:sz w:val="24"/>
                                  <w:szCs w:val="24"/>
                                  <w:lang w:eastAsia="en-GB"/>
                                </w:rPr>
                                <w:t>We've had some amazing responses to our activities so far! See how children have been getting creative with Ten Pieces at Home!</w:t>
                              </w: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270" w:type="dxa"/>
                          <w:left w:w="270" w:type="dxa"/>
                          <w:bottom w:w="270" w:type="dxa"/>
                          <w:right w:w="270" w:type="dxa"/>
                        </w:tcMar>
                        <w:vAlign w:val="center"/>
                        <w:hideMark/>
                      </w:tcPr>
                      <w:tbl>
                        <w:tblPr>
                          <w:tblW w:w="5000" w:type="pct"/>
                          <w:tblBorders>
                            <w:top w:val="single" w:sz="12" w:space="0" w:color="FAA525"/>
                          </w:tblBorders>
                          <w:tblCellMar>
                            <w:left w:w="0" w:type="dxa"/>
                            <w:right w:w="0" w:type="dxa"/>
                          </w:tblCellMar>
                          <w:tblLook w:val="04A0" w:firstRow="1" w:lastRow="0" w:firstColumn="1" w:lastColumn="0" w:noHBand="0" w:noVBand="1"/>
                        </w:tblPr>
                        <w:tblGrid>
                          <w:gridCol w:w="8486"/>
                        </w:tblGrid>
                        <w:tr w:rsidR="008371B3" w:rsidRPr="008371B3">
                          <w:tc>
                            <w:tcPr>
                              <w:tcW w:w="0" w:type="auto"/>
                              <w:vAlign w:val="center"/>
                              <w:hideMark/>
                            </w:tcPr>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0" w:type="dxa"/>
                                <w:left w:w="270" w:type="dxa"/>
                                <w:bottom w:w="135" w:type="dxa"/>
                                <w:right w:w="270" w:type="dxa"/>
                              </w:tcMar>
                              <w:hideMark/>
                            </w:tcPr>
                            <w:p w:rsidR="008371B3" w:rsidRPr="008371B3" w:rsidRDefault="008371B3" w:rsidP="008371B3">
                              <w:pPr>
                                <w:spacing w:after="0" w:line="360" w:lineRule="atLeast"/>
                                <w:jc w:val="center"/>
                                <w:textAlignment w:val="baseline"/>
                                <w:rPr>
                                  <w:rFonts w:ascii="Helvetica" w:eastAsia="Times New Roman" w:hAnsi="Helvetica" w:cs="Helvetica"/>
                                  <w:color w:val="757575"/>
                                  <w:sz w:val="24"/>
                                  <w:szCs w:val="24"/>
                                  <w:lang w:eastAsia="en-GB"/>
                                </w:rPr>
                              </w:pPr>
                              <w:r w:rsidRPr="008371B3">
                                <w:rPr>
                                  <w:rFonts w:ascii="inherit" w:eastAsia="Times New Roman" w:hAnsi="inherit" w:cs="Helvetica"/>
                                  <w:b/>
                                  <w:bCs/>
                                  <w:color w:val="FAA525"/>
                                  <w:sz w:val="36"/>
                                  <w:szCs w:val="36"/>
                                  <w:bdr w:val="none" w:sz="0" w:space="0" w:color="auto" w:frame="1"/>
                                  <w:lang w:eastAsia="en-GB"/>
                                </w:rPr>
                                <w:t>Sing with the BBC National Orchestra of Wales! </w:t>
                              </w:r>
                              <w:r w:rsidRPr="008371B3">
                                <w:rPr>
                                  <w:rFonts w:ascii="Helvetica" w:eastAsia="Times New Roman" w:hAnsi="Helvetica" w:cs="Helvetica"/>
                                  <w:color w:val="757575"/>
                                  <w:sz w:val="24"/>
                                  <w:szCs w:val="24"/>
                                  <w:lang w:eastAsia="en-GB"/>
                                </w:rPr>
                                <w:br/>
                              </w:r>
                              <w:r w:rsidRPr="008371B3">
                                <w:rPr>
                                  <w:rFonts w:ascii="Helvetica" w:eastAsia="Times New Roman" w:hAnsi="Helvetica" w:cs="Helvetica"/>
                                  <w:b/>
                                  <w:bCs/>
                                  <w:color w:val="FFFFFF"/>
                                  <w:sz w:val="24"/>
                                  <w:szCs w:val="24"/>
                                  <w:bdr w:val="none" w:sz="0" w:space="0" w:color="auto" w:frame="1"/>
                                  <w:lang w:eastAsia="en-GB"/>
                                </w:rPr>
                                <w:t>Celebrate the end of the school year by taking part in</w:t>
                              </w:r>
                              <w:r w:rsidRPr="008371B3">
                                <w:rPr>
                                  <w:rFonts w:ascii="Helvetica" w:eastAsia="Times New Roman" w:hAnsi="Helvetica" w:cs="Helvetica"/>
                                  <w:b/>
                                  <w:bCs/>
                                  <w:color w:val="FFFFFF"/>
                                  <w:sz w:val="24"/>
                                  <w:szCs w:val="24"/>
                                  <w:bdr w:val="none" w:sz="0" w:space="0" w:color="auto" w:frame="1"/>
                                  <w:lang w:eastAsia="en-GB"/>
                                </w:rPr>
                                <w:br/>
                                <w:t>Sing with BBC NOW!</w:t>
                              </w: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8371B3" w:rsidRPr="008371B3">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371B3" w:rsidRPr="008371B3">
                                <w:tc>
                                  <w:tcPr>
                                    <w:tcW w:w="0" w:type="auto"/>
                                    <w:hideMark/>
                                  </w:tcPr>
                                  <w:p w:rsidR="008371B3" w:rsidRPr="008371B3" w:rsidRDefault="008371B3" w:rsidP="008371B3">
                                    <w:pPr>
                                      <w:spacing w:after="0" w:line="240" w:lineRule="auto"/>
                                      <w:jc w:val="center"/>
                                      <w:rPr>
                                        <w:rFonts w:ascii="Times New Roman" w:eastAsia="Times New Roman" w:hAnsi="Times New Roman" w:cs="Times New Roman"/>
                                        <w:sz w:val="24"/>
                                        <w:szCs w:val="24"/>
                                        <w:lang w:eastAsia="en-GB"/>
                                      </w:rPr>
                                    </w:pPr>
                                    <w:r w:rsidRPr="008371B3">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2AADF2FC" wp14:editId="7582C512">
                                          <wp:extent cx="2512695" cy="1407160"/>
                                          <wp:effectExtent l="0" t="0" r="1905" b="2540"/>
                                          <wp:docPr id="5" name="Picture 5" descr="https://mcusercontent.com/8ca24a7e892f5eb171e7c7df3/images/bfe91a95-a667-40b2-9e98-b940ee2d3437.png">
                                            <a:hlinkClick xmlns:a="http://schemas.openxmlformats.org/drawingml/2006/main" r:id="rId1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8ca24a7e892f5eb171e7c7df3/images/bfe91a95-a667-40b2-9e98-b940ee2d3437.png">
                                                    <a:hlinkClick r:id="rId13" tgtFrame="&quot;_blank&quot;" tooltip="&quot;&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2695" cy="140716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371B3" w:rsidRPr="008371B3">
                                <w:tc>
                                  <w:tcPr>
                                    <w:tcW w:w="0" w:type="auto"/>
                                    <w:hideMark/>
                                  </w:tcPr>
                                  <w:p w:rsidR="008371B3" w:rsidRPr="008371B3" w:rsidRDefault="008371B3" w:rsidP="008371B3">
                                    <w:pPr>
                                      <w:spacing w:after="0" w:line="360" w:lineRule="atLeast"/>
                                      <w:rPr>
                                        <w:rFonts w:ascii="Helvetica" w:eastAsia="Times New Roman" w:hAnsi="Helvetica" w:cs="Helvetica"/>
                                        <w:color w:val="757575"/>
                                        <w:sz w:val="24"/>
                                        <w:szCs w:val="24"/>
                                        <w:lang w:eastAsia="en-GB"/>
                                      </w:rPr>
                                    </w:pPr>
                                    <w:r w:rsidRPr="008371B3">
                                      <w:rPr>
                                        <w:rFonts w:ascii="Helvetica" w:eastAsia="Times New Roman" w:hAnsi="Helvetica" w:cs="Helvetica"/>
                                        <w:color w:val="FFFFFF"/>
                                        <w:sz w:val="24"/>
                                        <w:szCs w:val="24"/>
                                        <w:bdr w:val="none" w:sz="0" w:space="0" w:color="auto" w:frame="1"/>
                                        <w:lang w:eastAsia="en-GB"/>
                                      </w:rPr>
                                      <w:t>Join young musicians Skye and Layla in singing and signing “A Million Dreams” from The Greatest Showman. Use the practise video and lyric sheets to learn the words, then perform the song together, and celebrate with your very own certificate. Watch the full videos and access all the resources you’ll need here – available throughout July: </w:t>
                                    </w: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0" w:type="dxa"/>
                          <w:left w:w="270" w:type="dxa"/>
                          <w:bottom w:w="270" w:type="dxa"/>
                          <w:right w:w="270" w:type="dxa"/>
                        </w:tcMar>
                        <w:hideMark/>
                      </w:tcPr>
                      <w:tbl>
                        <w:tblPr>
                          <w:tblW w:w="0" w:type="auto"/>
                          <w:jc w:val="center"/>
                          <w:tblCellSpacing w:w="0" w:type="dxa"/>
                          <w:shd w:val="clear" w:color="auto" w:fill="F16632"/>
                          <w:tblCellMar>
                            <w:left w:w="0" w:type="dxa"/>
                            <w:right w:w="0" w:type="dxa"/>
                          </w:tblCellMar>
                          <w:tblLook w:val="04A0" w:firstRow="1" w:lastRow="0" w:firstColumn="1" w:lastColumn="0" w:noHBand="0" w:noVBand="1"/>
                        </w:tblPr>
                        <w:tblGrid>
                          <w:gridCol w:w="2904"/>
                        </w:tblGrid>
                        <w:tr w:rsidR="008371B3" w:rsidRPr="008371B3">
                          <w:trPr>
                            <w:tblCellSpacing w:w="0" w:type="dxa"/>
                            <w:jc w:val="center"/>
                          </w:trPr>
                          <w:tc>
                            <w:tcPr>
                              <w:tcW w:w="0" w:type="auto"/>
                              <w:shd w:val="clear" w:color="auto" w:fill="F16632"/>
                              <w:tcMar>
                                <w:top w:w="225" w:type="dxa"/>
                                <w:left w:w="225" w:type="dxa"/>
                                <w:bottom w:w="225" w:type="dxa"/>
                                <w:right w:w="225" w:type="dxa"/>
                              </w:tcMar>
                              <w:vAlign w:val="center"/>
                              <w:hideMark/>
                            </w:tcPr>
                            <w:p w:rsidR="008371B3" w:rsidRPr="008371B3" w:rsidRDefault="008371B3" w:rsidP="008371B3">
                              <w:pPr>
                                <w:spacing w:after="0" w:line="240" w:lineRule="auto"/>
                                <w:jc w:val="center"/>
                                <w:rPr>
                                  <w:rFonts w:ascii="Arial" w:eastAsia="Times New Roman" w:hAnsi="Arial" w:cs="Arial"/>
                                  <w:sz w:val="27"/>
                                  <w:szCs w:val="27"/>
                                  <w:lang w:eastAsia="en-GB"/>
                                </w:rPr>
                              </w:pPr>
                              <w:hyperlink r:id="rId15" w:tgtFrame="_blank" w:tooltip="Sing wih BBC NOW!" w:history="1">
                                <w:r w:rsidRPr="008371B3">
                                  <w:rPr>
                                    <w:rFonts w:ascii="inherit" w:eastAsia="Times New Roman" w:hAnsi="inherit" w:cs="Arial"/>
                                    <w:b/>
                                    <w:bCs/>
                                    <w:color w:val="FFFFFF"/>
                                    <w:sz w:val="27"/>
                                    <w:szCs w:val="27"/>
                                    <w:bdr w:val="none" w:sz="0" w:space="0" w:color="auto" w:frame="1"/>
                                    <w:lang w:eastAsia="en-GB"/>
                                  </w:rPr>
                                  <w:t xml:space="preserve">Sing </w:t>
                                </w:r>
                                <w:proofErr w:type="spellStart"/>
                                <w:r w:rsidRPr="008371B3">
                                  <w:rPr>
                                    <w:rFonts w:ascii="inherit" w:eastAsia="Times New Roman" w:hAnsi="inherit" w:cs="Arial"/>
                                    <w:b/>
                                    <w:bCs/>
                                    <w:color w:val="FFFFFF"/>
                                    <w:sz w:val="27"/>
                                    <w:szCs w:val="27"/>
                                    <w:bdr w:val="none" w:sz="0" w:space="0" w:color="auto" w:frame="1"/>
                                    <w:lang w:eastAsia="en-GB"/>
                                  </w:rPr>
                                  <w:t>wih</w:t>
                                </w:r>
                                <w:proofErr w:type="spellEnd"/>
                                <w:r w:rsidRPr="008371B3">
                                  <w:rPr>
                                    <w:rFonts w:ascii="inherit" w:eastAsia="Times New Roman" w:hAnsi="inherit" w:cs="Arial"/>
                                    <w:b/>
                                    <w:bCs/>
                                    <w:color w:val="FFFFFF"/>
                                    <w:sz w:val="27"/>
                                    <w:szCs w:val="27"/>
                                    <w:bdr w:val="none" w:sz="0" w:space="0" w:color="auto" w:frame="1"/>
                                    <w:lang w:eastAsia="en-GB"/>
                                  </w:rPr>
                                  <w:t xml:space="preserve"> BBC NOW!</w:t>
                                </w:r>
                              </w:hyperlink>
                            </w:p>
                          </w:tc>
                        </w:tr>
                      </w:tbl>
                      <w:p w:rsidR="008371B3" w:rsidRPr="008371B3" w:rsidRDefault="008371B3" w:rsidP="008371B3">
                        <w:pPr>
                          <w:spacing w:after="0" w:line="240" w:lineRule="auto"/>
                          <w:jc w:val="center"/>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270" w:type="dxa"/>
                          <w:left w:w="270" w:type="dxa"/>
                          <w:bottom w:w="270" w:type="dxa"/>
                          <w:right w:w="270" w:type="dxa"/>
                        </w:tcMar>
                        <w:vAlign w:val="center"/>
                        <w:hideMark/>
                      </w:tcPr>
                      <w:tbl>
                        <w:tblPr>
                          <w:tblW w:w="5000" w:type="pct"/>
                          <w:tblBorders>
                            <w:top w:val="single" w:sz="12" w:space="0" w:color="FAA525"/>
                          </w:tblBorders>
                          <w:tblCellMar>
                            <w:left w:w="0" w:type="dxa"/>
                            <w:right w:w="0" w:type="dxa"/>
                          </w:tblCellMar>
                          <w:tblLook w:val="04A0" w:firstRow="1" w:lastRow="0" w:firstColumn="1" w:lastColumn="0" w:noHBand="0" w:noVBand="1"/>
                        </w:tblPr>
                        <w:tblGrid>
                          <w:gridCol w:w="8486"/>
                        </w:tblGrid>
                        <w:tr w:rsidR="008371B3" w:rsidRPr="008371B3">
                          <w:tc>
                            <w:tcPr>
                              <w:tcW w:w="0" w:type="auto"/>
                              <w:vAlign w:val="center"/>
                              <w:hideMark/>
                            </w:tcPr>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0" w:type="dxa"/>
                                <w:left w:w="270" w:type="dxa"/>
                                <w:bottom w:w="135" w:type="dxa"/>
                                <w:right w:w="270" w:type="dxa"/>
                              </w:tcMar>
                              <w:hideMark/>
                            </w:tcPr>
                            <w:p w:rsidR="008371B3" w:rsidRPr="008371B3" w:rsidRDefault="008371B3" w:rsidP="008371B3">
                              <w:pPr>
                                <w:spacing w:after="0" w:line="360" w:lineRule="atLeast"/>
                                <w:jc w:val="center"/>
                                <w:textAlignment w:val="baseline"/>
                                <w:rPr>
                                  <w:rFonts w:ascii="Helvetica" w:eastAsia="Times New Roman" w:hAnsi="Helvetica" w:cs="Helvetica"/>
                                  <w:color w:val="757575"/>
                                  <w:sz w:val="24"/>
                                  <w:szCs w:val="24"/>
                                  <w:lang w:eastAsia="en-GB"/>
                                </w:rPr>
                              </w:pPr>
                              <w:r w:rsidRPr="008371B3">
                                <w:rPr>
                                  <w:rFonts w:ascii="inherit" w:eastAsia="Times New Roman" w:hAnsi="inherit" w:cs="Helvetica"/>
                                  <w:b/>
                                  <w:bCs/>
                                  <w:color w:val="FAA525"/>
                                  <w:sz w:val="36"/>
                                  <w:szCs w:val="36"/>
                                  <w:bdr w:val="none" w:sz="0" w:space="0" w:color="auto" w:frame="1"/>
                                  <w:lang w:eastAsia="en-GB"/>
                                </w:rPr>
                                <w:t>DATES FOR YOUR DIARY...</w:t>
                              </w: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8371B3" w:rsidRPr="008371B3">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371B3" w:rsidRPr="008371B3">
                                <w:tc>
                                  <w:tcPr>
                                    <w:tcW w:w="0" w:type="auto"/>
                                    <w:hideMark/>
                                  </w:tcPr>
                                  <w:p w:rsidR="008371B3" w:rsidRPr="008371B3" w:rsidRDefault="008371B3" w:rsidP="008371B3">
                                    <w:pPr>
                                      <w:spacing w:after="0" w:line="240" w:lineRule="auto"/>
                                      <w:jc w:val="center"/>
                                      <w:rPr>
                                        <w:rFonts w:ascii="Times New Roman" w:eastAsia="Times New Roman" w:hAnsi="Times New Roman" w:cs="Times New Roman"/>
                                        <w:sz w:val="24"/>
                                        <w:szCs w:val="24"/>
                                        <w:lang w:eastAsia="en-GB"/>
                                      </w:rPr>
                                    </w:pPr>
                                    <w:r w:rsidRPr="008371B3">
                                      <w:rPr>
                                        <w:rFonts w:ascii="Times New Roman" w:eastAsia="Times New Roman" w:hAnsi="Times New Roman" w:cs="Times New Roman"/>
                                        <w:noProof/>
                                        <w:color w:val="0000FF"/>
                                        <w:sz w:val="24"/>
                                        <w:szCs w:val="24"/>
                                        <w:bdr w:val="none" w:sz="0" w:space="0" w:color="auto" w:frame="1"/>
                                        <w:lang w:eastAsia="en-GB"/>
                                      </w:rPr>
                                      <w:lastRenderedPageBreak/>
                                      <w:drawing>
                                        <wp:inline distT="0" distB="0" distL="0" distR="0" wp14:anchorId="6E4F7A32" wp14:editId="6162A88F">
                                          <wp:extent cx="2512695" cy="1407160"/>
                                          <wp:effectExtent l="0" t="0" r="1905" b="2540"/>
                                          <wp:docPr id="6" name="Picture 6" descr="https://mcusercontent.com/8ca24a7e892f5eb171e7c7df3/images/71713869-b789-4029-85b8-308bd432a2bb.jpg">
                                            <a:hlinkClick xmlns:a="http://schemas.openxmlformats.org/drawingml/2006/main" r:id="rId1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8ca24a7e892f5eb171e7c7df3/images/71713869-b789-4029-85b8-308bd432a2bb.jpg">
                                                    <a:hlinkClick r:id="rId16" tgtFrame="&quot;_blank&quot;" tooltip="&quot;&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2695" cy="140716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371B3" w:rsidRPr="008371B3">
                                <w:tc>
                                  <w:tcPr>
                                    <w:tcW w:w="0" w:type="auto"/>
                                    <w:hideMark/>
                                  </w:tcPr>
                                  <w:p w:rsidR="008371B3" w:rsidRPr="008371B3" w:rsidRDefault="008371B3" w:rsidP="008371B3">
                                    <w:pPr>
                                      <w:spacing w:after="0" w:line="360" w:lineRule="atLeast"/>
                                      <w:rPr>
                                        <w:rFonts w:ascii="Helvetica" w:eastAsia="Times New Roman" w:hAnsi="Helvetica" w:cs="Helvetica"/>
                                        <w:color w:val="757575"/>
                                        <w:sz w:val="24"/>
                                        <w:szCs w:val="24"/>
                                        <w:lang w:eastAsia="en-GB"/>
                                      </w:rPr>
                                    </w:pPr>
                                    <w:r w:rsidRPr="008371B3">
                                      <w:rPr>
                                        <w:rFonts w:ascii="Helvetica" w:eastAsia="Times New Roman" w:hAnsi="Helvetica" w:cs="Helvetica"/>
                                        <w:b/>
                                        <w:bCs/>
                                        <w:color w:val="FFFFFF"/>
                                        <w:sz w:val="24"/>
                                        <w:szCs w:val="24"/>
                                        <w:bdr w:val="none" w:sz="0" w:space="0" w:color="auto" w:frame="1"/>
                                        <w:lang w:eastAsia="en-GB"/>
                                      </w:rPr>
                                      <w:t>Friday 10 July</w:t>
                                    </w:r>
                                    <w:r w:rsidRPr="008371B3">
                                      <w:rPr>
                                        <w:rFonts w:ascii="Helvetica" w:eastAsia="Times New Roman" w:hAnsi="Helvetica" w:cs="Helvetica"/>
                                        <w:color w:val="FFFFFF"/>
                                        <w:sz w:val="24"/>
                                        <w:szCs w:val="24"/>
                                        <w:bdr w:val="none" w:sz="0" w:space="0" w:color="auto" w:frame="1"/>
                                        <w:lang w:eastAsia="en-GB"/>
                                      </w:rPr>
                                      <w:br/>
                                    </w:r>
                                    <w:r w:rsidRPr="008371B3">
                                      <w:rPr>
                                        <w:rFonts w:ascii="Helvetica" w:eastAsia="Times New Roman" w:hAnsi="Helvetica" w:cs="Helvetica"/>
                                        <w:color w:val="FFFFFF"/>
                                        <w:sz w:val="24"/>
                                        <w:szCs w:val="24"/>
                                        <w:bdr w:val="none" w:sz="0" w:space="0" w:color="auto" w:frame="1"/>
                                        <w:lang w:eastAsia="en-GB"/>
                                      </w:rPr>
                                      <w:br/>
                                      <w:t>Ten Pieces will be hosting a whole day of lessons for all ages over on Bitesize Daily on 10 July.</w:t>
                                    </w: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8371B3" w:rsidRPr="008371B3">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371B3" w:rsidRPr="008371B3">
                                <w:tc>
                                  <w:tcPr>
                                    <w:tcW w:w="0" w:type="auto"/>
                                    <w:hideMark/>
                                  </w:tcPr>
                                  <w:p w:rsidR="008371B3" w:rsidRPr="008371B3" w:rsidRDefault="008371B3" w:rsidP="008371B3">
                                    <w:pPr>
                                      <w:spacing w:after="0" w:line="240" w:lineRule="auto"/>
                                      <w:jc w:val="center"/>
                                      <w:rPr>
                                        <w:rFonts w:ascii="Times New Roman" w:eastAsia="Times New Roman" w:hAnsi="Times New Roman" w:cs="Times New Roman"/>
                                        <w:sz w:val="24"/>
                                        <w:szCs w:val="24"/>
                                        <w:lang w:eastAsia="en-GB"/>
                                      </w:rPr>
                                    </w:pPr>
                                    <w:r w:rsidRPr="008371B3">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7A0FC965" wp14:editId="6AA6777A">
                                          <wp:extent cx="2512695" cy="1407160"/>
                                          <wp:effectExtent l="0" t="0" r="1905" b="2540"/>
                                          <wp:docPr id="7" name="Picture 7" descr="https://mcusercontent.com/8ca24a7e892f5eb171e7c7df3/images/aafe4fe8-15ad-4597-9de5-e057b75c3a9b.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8ca24a7e892f5eb171e7c7df3/images/aafe4fe8-15ad-4597-9de5-e057b75c3a9b.jpg">
                                                    <a:hlinkClick r:id="rId7" tgtFrame="&quot;_blank&quot;" tooltip="&quot;&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2695" cy="140716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371B3" w:rsidRPr="008371B3">
                                <w:tc>
                                  <w:tcPr>
                                    <w:tcW w:w="0" w:type="auto"/>
                                    <w:hideMark/>
                                  </w:tcPr>
                                  <w:p w:rsidR="008371B3" w:rsidRPr="008371B3" w:rsidRDefault="008371B3" w:rsidP="008371B3">
                                    <w:pPr>
                                      <w:spacing w:after="0" w:line="360" w:lineRule="atLeast"/>
                                      <w:rPr>
                                        <w:rFonts w:ascii="Helvetica" w:eastAsia="Times New Roman" w:hAnsi="Helvetica" w:cs="Helvetica"/>
                                        <w:color w:val="757575"/>
                                        <w:sz w:val="24"/>
                                        <w:szCs w:val="24"/>
                                        <w:lang w:eastAsia="en-GB"/>
                                      </w:rPr>
                                    </w:pPr>
                                    <w:r w:rsidRPr="008371B3">
                                      <w:rPr>
                                        <w:rFonts w:ascii="Helvetica" w:eastAsia="Times New Roman" w:hAnsi="Helvetica" w:cs="Helvetica"/>
                                        <w:b/>
                                        <w:bCs/>
                                        <w:color w:val="FFFFFF"/>
                                        <w:sz w:val="24"/>
                                        <w:szCs w:val="24"/>
                                        <w:bdr w:val="none" w:sz="0" w:space="0" w:color="auto" w:frame="1"/>
                                        <w:lang w:eastAsia="en-GB"/>
                                      </w:rPr>
                                      <w:t>Monday 20 July</w:t>
                                    </w:r>
                                    <w:r w:rsidRPr="008371B3">
                                      <w:rPr>
                                        <w:rFonts w:ascii="Helvetica" w:eastAsia="Times New Roman" w:hAnsi="Helvetica" w:cs="Helvetica"/>
                                        <w:color w:val="757575"/>
                                        <w:sz w:val="24"/>
                                        <w:szCs w:val="24"/>
                                        <w:lang w:eastAsia="en-GB"/>
                                      </w:rPr>
                                      <w:br/>
                                    </w:r>
                                    <w:r w:rsidRPr="008371B3">
                                      <w:rPr>
                                        <w:rFonts w:ascii="Helvetica" w:eastAsia="Times New Roman" w:hAnsi="Helvetica" w:cs="Helvetica"/>
                                        <w:color w:val="757575"/>
                                        <w:sz w:val="24"/>
                                        <w:szCs w:val="24"/>
                                        <w:lang w:eastAsia="en-GB"/>
                                      </w:rPr>
                                      <w:br/>
                                    </w:r>
                                    <w:r w:rsidRPr="008371B3">
                                      <w:rPr>
                                        <w:rFonts w:ascii="Helvetica" w:eastAsia="Times New Roman" w:hAnsi="Helvetica" w:cs="Helvetica"/>
                                        <w:color w:val="FFFFFF"/>
                                        <w:sz w:val="24"/>
                                        <w:szCs w:val="24"/>
                                        <w:bdr w:val="none" w:sz="0" w:space="0" w:color="auto" w:frame="1"/>
                                        <w:lang w:eastAsia="en-GB"/>
                                      </w:rPr>
                                      <w:t>Don't worry, we won't be leaving you activity-less for the Summer! Soon the BBC Proms begins and with it comes </w:t>
                                    </w:r>
                                    <w:hyperlink r:id="rId19" w:tgtFrame="_blank" w:history="1">
                                      <w:r w:rsidRPr="008371B3">
                                        <w:rPr>
                                          <w:rFonts w:ascii="inherit" w:eastAsia="Times New Roman" w:hAnsi="inherit" w:cs="Helvetica"/>
                                          <w:color w:val="FFFFFF"/>
                                          <w:sz w:val="24"/>
                                          <w:szCs w:val="24"/>
                                          <w:u w:val="single"/>
                                          <w:bdr w:val="none" w:sz="0" w:space="0" w:color="auto" w:frame="1"/>
                                          <w:lang w:eastAsia="en-GB"/>
                                        </w:rPr>
                                        <w:t>Proms at Home</w:t>
                                      </w:r>
                                    </w:hyperlink>
                                    <w:r w:rsidRPr="008371B3">
                                      <w:rPr>
                                        <w:rFonts w:ascii="Helvetica" w:eastAsia="Times New Roman" w:hAnsi="Helvetica" w:cs="Helvetica"/>
                                        <w:color w:val="FFFFFF"/>
                                        <w:sz w:val="24"/>
                                        <w:szCs w:val="24"/>
                                        <w:bdr w:val="none" w:sz="0" w:space="0" w:color="auto" w:frame="1"/>
                                        <w:lang w:eastAsia="en-GB"/>
                                      </w:rPr>
                                      <w:t> - weekly family activities launching on 20 July.</w:t>
                                    </w: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0" w:type="dxa"/>
                                <w:left w:w="270" w:type="dxa"/>
                                <w:bottom w:w="135" w:type="dxa"/>
                                <w:right w:w="270" w:type="dxa"/>
                              </w:tcMar>
                              <w:hideMark/>
                            </w:tcPr>
                            <w:p w:rsidR="008371B3" w:rsidRPr="008371B3" w:rsidRDefault="008371B3" w:rsidP="008371B3">
                              <w:pPr>
                                <w:spacing w:after="0" w:line="360" w:lineRule="atLeast"/>
                                <w:rPr>
                                  <w:rFonts w:ascii="Helvetica" w:eastAsia="Times New Roman" w:hAnsi="Helvetica" w:cs="Helvetica"/>
                                  <w:color w:val="757575"/>
                                  <w:sz w:val="24"/>
                                  <w:szCs w:val="24"/>
                                  <w:lang w:eastAsia="en-GB"/>
                                </w:rPr>
                              </w:pPr>
                              <w:r w:rsidRPr="008371B3">
                                <w:rPr>
                                  <w:rFonts w:ascii="inherit" w:eastAsia="Times New Roman" w:hAnsi="inherit" w:cs="Helvetica"/>
                                  <w:color w:val="FFFFFF"/>
                                  <w:sz w:val="24"/>
                                  <w:szCs w:val="24"/>
                                  <w:bdr w:val="none" w:sz="0" w:space="0" w:color="auto" w:frame="1"/>
                                  <w:lang w:eastAsia="en-GB"/>
                                </w:rPr>
                                <w:t>If you'd like to be kept up to date with these new activities, you can sign up to the Get Involved newsletter, </w:t>
                              </w:r>
                              <w:hyperlink r:id="rId20" w:tgtFrame="_blank" w:history="1">
                                <w:r w:rsidRPr="008371B3">
                                  <w:rPr>
                                    <w:rFonts w:ascii="inherit" w:eastAsia="Times New Roman" w:hAnsi="inherit" w:cs="Helvetica"/>
                                    <w:color w:val="FFFFFF"/>
                                    <w:sz w:val="24"/>
                                    <w:szCs w:val="24"/>
                                    <w:u w:val="single"/>
                                    <w:bdr w:val="none" w:sz="0" w:space="0" w:color="auto" w:frame="1"/>
                                    <w:lang w:eastAsia="en-GB"/>
                                  </w:rPr>
                                  <w:t>here</w:t>
                                </w:r>
                              </w:hyperlink>
                              <w:r w:rsidRPr="008371B3">
                                <w:rPr>
                                  <w:rFonts w:ascii="inherit" w:eastAsia="Times New Roman" w:hAnsi="inherit" w:cs="Helvetica"/>
                                  <w:color w:val="FFFFFF"/>
                                  <w:sz w:val="24"/>
                                  <w:szCs w:val="24"/>
                                  <w:bdr w:val="none" w:sz="0" w:space="0" w:color="auto" w:frame="1"/>
                                  <w:lang w:eastAsia="en-GB"/>
                                </w:rPr>
                                <w:t>. By signing up you will</w:t>
                              </w:r>
                              <w:r w:rsidRPr="008371B3">
                                <w:rPr>
                                  <w:rFonts w:ascii="inherit" w:eastAsia="Times New Roman" w:hAnsi="inherit" w:cs="Helvetica"/>
                                  <w:color w:val="757575"/>
                                  <w:sz w:val="24"/>
                                  <w:szCs w:val="24"/>
                                  <w:bdr w:val="none" w:sz="0" w:space="0" w:color="auto" w:frame="1"/>
                                  <w:lang w:eastAsia="en-GB"/>
                                </w:rPr>
                                <w:t> </w:t>
                              </w:r>
                              <w:r w:rsidRPr="008371B3">
                                <w:rPr>
                                  <w:rFonts w:ascii="inherit" w:eastAsia="Times New Roman" w:hAnsi="inherit" w:cs="Helvetica"/>
                                  <w:color w:val="FFFFFF"/>
                                  <w:sz w:val="24"/>
                                  <w:szCs w:val="24"/>
                                  <w:bdr w:val="none" w:sz="0" w:space="0" w:color="auto" w:frame="1"/>
                                  <w:lang w:eastAsia="en-GB"/>
                                </w:rPr>
                                <w:t>receive regular updates about family and learning activities from the BBC Proms, BBC Symphony Orchestra, BBC Concert Orchestra and BBC Singers.</w:t>
                              </w: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jc w:val="center"/>
              <w:rPr>
                <w:rFonts w:ascii="Segoe UI" w:eastAsia="Times New Roman" w:hAnsi="Segoe UI" w:cs="Segoe UI"/>
                <w:color w:val="201F1E"/>
                <w:sz w:val="23"/>
                <w:szCs w:val="23"/>
                <w:lang w:eastAsia="en-GB"/>
              </w:rPr>
            </w:pPr>
          </w:p>
        </w:tc>
      </w:tr>
      <w:tr w:rsidR="008371B3" w:rsidRPr="008371B3" w:rsidTr="008371B3">
        <w:tc>
          <w:tcPr>
            <w:tcW w:w="0" w:type="auto"/>
            <w:tcBorders>
              <w:top w:val="nil"/>
              <w:bottom w:val="nil"/>
            </w:tcBorders>
            <w:shd w:val="clear" w:color="auto" w:fill="005AA4"/>
            <w:hideMark/>
          </w:tcPr>
          <w:tbl>
            <w:tblPr>
              <w:tblW w:w="5000" w:type="pct"/>
              <w:jc w:val="center"/>
              <w:tblCellMar>
                <w:left w:w="0" w:type="dxa"/>
                <w:right w:w="0" w:type="dxa"/>
              </w:tblCellMar>
              <w:tblLook w:val="04A0" w:firstRow="1" w:lastRow="0" w:firstColumn="1" w:lastColumn="0" w:noHBand="0" w:noVBand="1"/>
            </w:tblPr>
            <w:tblGrid>
              <w:gridCol w:w="9026"/>
            </w:tblGrid>
            <w:tr w:rsidR="008371B3" w:rsidRPr="008371B3">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8371B3" w:rsidRPr="008371B3">
                          <w:tc>
                            <w:tcPr>
                              <w:tcW w:w="0" w:type="auto"/>
                              <w:tcMar>
                                <w:top w:w="0" w:type="dxa"/>
                                <w:left w:w="135" w:type="dxa"/>
                                <w:bottom w:w="0" w:type="dxa"/>
                                <w:right w:w="135" w:type="dxa"/>
                              </w:tcMar>
                              <w:hideMark/>
                            </w:tcPr>
                            <w:p w:rsidR="008371B3" w:rsidRPr="008371B3" w:rsidRDefault="008371B3" w:rsidP="008371B3">
                              <w:pPr>
                                <w:spacing w:after="0" w:line="240" w:lineRule="auto"/>
                                <w:jc w:val="center"/>
                                <w:rPr>
                                  <w:rFonts w:ascii="Times New Roman" w:eastAsia="Times New Roman" w:hAnsi="Times New Roman" w:cs="Times New Roman"/>
                                  <w:sz w:val="24"/>
                                  <w:szCs w:val="24"/>
                                  <w:lang w:eastAsia="en-GB"/>
                                </w:rPr>
                              </w:pPr>
                              <w:r w:rsidRPr="008371B3">
                                <w:rPr>
                                  <w:rFonts w:ascii="Times New Roman" w:eastAsia="Times New Roman" w:hAnsi="Times New Roman" w:cs="Times New Roman"/>
                                  <w:noProof/>
                                  <w:sz w:val="24"/>
                                  <w:szCs w:val="24"/>
                                  <w:lang w:eastAsia="en-GB"/>
                                </w:rPr>
                                <w:lastRenderedPageBreak/>
                                <w:drawing>
                                  <wp:inline distT="0" distB="0" distL="0" distR="0" wp14:anchorId="4AAE23FF" wp14:editId="5E67929D">
                                    <wp:extent cx="5375275" cy="993775"/>
                                    <wp:effectExtent l="0" t="0" r="0" b="0"/>
                                    <wp:docPr id="8" name="Picture 8" descr="https://gallery.mailchimp.com/8ca24a7e892f5eb171e7c7df3/images/032a342b-982c-4d11-beea-5fe5ea11b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8ca24a7e892f5eb171e7c7df3/images/032a342b-982c-4d11-beea-5fe5ea11b33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5275" cy="993775"/>
                                            </a:xfrm>
                                            <a:prstGeom prst="rect">
                                              <a:avLst/>
                                            </a:prstGeom>
                                            <a:noFill/>
                                            <a:ln>
                                              <a:noFill/>
                                            </a:ln>
                                          </pic:spPr>
                                        </pic:pic>
                                      </a:graphicData>
                                    </a:graphic>
                                  </wp:inline>
                                </w:drawing>
                              </w: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jc w:val="center"/>
              <w:rPr>
                <w:rFonts w:ascii="Segoe UI" w:eastAsia="Times New Roman" w:hAnsi="Segoe UI" w:cs="Segoe UI"/>
                <w:color w:val="201F1E"/>
                <w:sz w:val="23"/>
                <w:szCs w:val="23"/>
                <w:lang w:eastAsia="en-GB"/>
              </w:rPr>
            </w:pPr>
          </w:p>
        </w:tc>
      </w:tr>
      <w:tr w:rsidR="008371B3" w:rsidRPr="008371B3" w:rsidTr="008371B3">
        <w:tc>
          <w:tcPr>
            <w:tcW w:w="0" w:type="auto"/>
            <w:tcBorders>
              <w:top w:val="nil"/>
              <w:bottom w:val="nil"/>
            </w:tcBorders>
            <w:shd w:val="clear" w:color="auto" w:fill="333333"/>
            <w:tcMar>
              <w:top w:w="390" w:type="dxa"/>
              <w:left w:w="0" w:type="dxa"/>
              <w:bottom w:w="39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8371B3" w:rsidRPr="008371B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371B3" w:rsidRPr="008371B3">
                          <w:tc>
                            <w:tcPr>
                              <w:tcW w:w="0" w:type="auto"/>
                              <w:tcMar>
                                <w:top w:w="0" w:type="dxa"/>
                                <w:left w:w="270" w:type="dxa"/>
                                <w:bottom w:w="135" w:type="dxa"/>
                                <w:right w:w="270" w:type="dxa"/>
                              </w:tcMar>
                              <w:hideMark/>
                            </w:tcPr>
                            <w:p w:rsidR="008371B3" w:rsidRPr="008371B3" w:rsidRDefault="008371B3" w:rsidP="008371B3">
                              <w:pPr>
                                <w:spacing w:after="0" w:line="270" w:lineRule="atLeast"/>
                                <w:jc w:val="center"/>
                                <w:rPr>
                                  <w:rFonts w:ascii="Helvetica" w:eastAsia="Times New Roman" w:hAnsi="Helvetica" w:cs="Helvetica"/>
                                  <w:color w:val="FFFFFF"/>
                                  <w:sz w:val="18"/>
                                  <w:szCs w:val="18"/>
                                  <w:lang w:eastAsia="en-GB"/>
                                </w:rPr>
                              </w:pP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rPr>
                      <w:rFonts w:ascii="Times New Roman" w:eastAsia="Times New Roman" w:hAnsi="Times New Roman" w:cs="Times New Roman"/>
                      <w:sz w:val="24"/>
                      <w:szCs w:val="24"/>
                      <w:lang w:eastAsia="en-GB"/>
                    </w:rPr>
                  </w:pPr>
                </w:p>
              </w:tc>
            </w:tr>
          </w:tbl>
          <w:p w:rsidR="008371B3" w:rsidRPr="008371B3" w:rsidRDefault="008371B3" w:rsidP="008371B3">
            <w:pPr>
              <w:spacing w:after="0" w:line="240" w:lineRule="auto"/>
              <w:jc w:val="center"/>
              <w:rPr>
                <w:rFonts w:ascii="Segoe UI" w:eastAsia="Times New Roman" w:hAnsi="Segoe UI" w:cs="Segoe UI"/>
                <w:color w:val="201F1E"/>
                <w:sz w:val="23"/>
                <w:szCs w:val="23"/>
                <w:lang w:eastAsia="en-GB"/>
              </w:rPr>
            </w:pPr>
          </w:p>
        </w:tc>
      </w:tr>
    </w:tbl>
    <w:p w:rsidR="00BA7F58" w:rsidRDefault="00BA7F58">
      <w:bookmarkStart w:id="0" w:name="_GoBack"/>
      <w:bookmarkEnd w:id="0"/>
    </w:p>
    <w:sectPr w:rsidR="00BA7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B3"/>
    <w:rsid w:val="008371B3"/>
    <w:rsid w:val="00BA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14015-2654-4E79-AB44-CE284687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ten-pieces/ten-pieces-at-home/zjy3382" TargetMode="External"/><Relationship Id="rId13" Type="http://schemas.openxmlformats.org/officeDocument/2006/relationships/hyperlink" Target="https://www.bbc.co.uk/programmes/articles/29wYvSSrzzwh46S0ClwqFvl/sing-with-bbc-now"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s://www.bbc.co.uk/programmes/articles/1d96N36cJhm1SlyDMJVq0X7/proms-at-home" TargetMode="Externa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bbc.co.uk/bitesize/dailylessons" TargetMode="External"/><Relationship Id="rId20" Type="http://schemas.openxmlformats.org/officeDocument/2006/relationships/hyperlink" Target="https://ssl.bbc.co.uk/newsletters/bbcgetinvolved?ptrt=http://www.bbc.co.uk/programmes/articles/24V05wFvwyXLDFg4HNNwBf3/discover-ways-to-get-involved"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bbc.co.uk/teach/ten-pieces/ten-pieces-at-home-showcase/znk88xs" TargetMode="External"/><Relationship Id="rId5" Type="http://schemas.openxmlformats.org/officeDocument/2006/relationships/hyperlink" Target="https://www.bbc.co.uk/teach/ten-pieces/ten-pieces-at-home/zjy3382" TargetMode="External"/><Relationship Id="rId15" Type="http://schemas.openxmlformats.org/officeDocument/2006/relationships/hyperlink" Target="https://www.bbc.co.uk/programmes/articles/29wYvSSrzzwh46S0ClwqFvl/sing-with-bbc-now"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bbc.co.uk/programmes/articles/1d96N36cJhm1SlyDMJVq0X7/proms-at-home" TargetMode="External"/><Relationship Id="rId4" Type="http://schemas.openxmlformats.org/officeDocument/2006/relationships/image" Target="media/image1.png"/><Relationship Id="rId9" Type="http://schemas.openxmlformats.org/officeDocument/2006/relationships/hyperlink" Target="https://www.bbc.co.uk/send/u16990874?ptrt=https://www.bbc.com/teach/ten-pieces"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CA4D777B</Template>
  <TotalTime>2</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Waring</dc:creator>
  <cp:keywords/>
  <dc:description/>
  <cp:lastModifiedBy>Candice Waring</cp:lastModifiedBy>
  <cp:revision>1</cp:revision>
  <dcterms:created xsi:type="dcterms:W3CDTF">2020-07-06T12:17:00Z</dcterms:created>
  <dcterms:modified xsi:type="dcterms:W3CDTF">2020-07-06T12:19:00Z</dcterms:modified>
</cp:coreProperties>
</file>